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BB9DD">
      <w:pPr>
        <w:tabs>
          <w:tab w:val="left" w:pos="1412"/>
        </w:tabs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27漏</w:t>
      </w:r>
    </w:p>
    <w:p w14:paraId="66E60F27"/>
    <w:p w14:paraId="22E02A07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0CB926B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1.会认8个生字，会写13个生字。</w:t>
      </w:r>
    </w:p>
    <w:p w14:paraId="360FCC1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2.默读课文，能说出自己觉得的最有意思的内容。</w:t>
      </w:r>
    </w:p>
    <w:p w14:paraId="1716823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3.分角色朗读课文，体会故事的趣味。</w:t>
      </w:r>
    </w:p>
    <w:p w14:paraId="558EB10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4.借助提示，按照事情的发展顺序复述故事。【语文要素】</w:t>
      </w:r>
    </w:p>
    <w:p w14:paraId="5E2B3296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3A408FC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体会故事的趣味性，能说出自己觉得的最有意思的内容；分角色朗读课文，借助提示复述课文。</w:t>
      </w:r>
    </w:p>
    <w:p w14:paraId="59D9166B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783DDF2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78A61A80"/>
    <w:p w14:paraId="1753AA25">
      <w:pPr>
        <w:tabs>
          <w:tab w:val="left" w:pos="1412"/>
        </w:tabs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7FB31AD7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15199C4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1.会认8个生字，会写13个生字。（重点）</w:t>
      </w:r>
    </w:p>
    <w:p w14:paraId="128DE28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2.默读课文，能说出自己觉得的最有意思的内容。</w:t>
      </w:r>
    </w:p>
    <w:p w14:paraId="68393E5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3.分角色朗读课文，体会故事的趣味。 </w:t>
      </w:r>
    </w:p>
    <w:p w14:paraId="7719B139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一、谈话课题，激发兴趣</w:t>
      </w:r>
    </w:p>
    <w:p w14:paraId="2FB0D03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1.课件播放《牛郎织女》这个民间故事，教师简介民间故事的含义。</w:t>
      </w:r>
    </w:p>
    <w:p w14:paraId="2D2FC4A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2.导入课题：今天我们要学习的课文就是根据民间故事改写的。(板书课题，学生齐读）</w:t>
      </w:r>
    </w:p>
    <w:p w14:paraId="1C977D14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二、初读课文，学习生字</w:t>
      </w:r>
    </w:p>
    <w:p w14:paraId="7AA6364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1.明确初读要求。（课件出示）</w:t>
      </w:r>
    </w:p>
    <w:p w14:paraId="557CABE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（1）认真读课文，读准字音，读通语句，并给自然段标上序号。</w:t>
      </w:r>
    </w:p>
    <w:p w14:paraId="2ADC085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（2）想一想：课文主要写了什么事？</w:t>
      </w:r>
    </w:p>
    <w:p w14:paraId="56391E1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2.检查识字情况。</w:t>
      </w:r>
    </w:p>
    <w:p w14:paraId="6844377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（1）课件出示字词。（带注音）</w:t>
      </w:r>
    </w:p>
    <w:p w14:paraId="1C0FB0C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（2）指名读，其他学生相机纠正读得不准确的字音。（领读、开火车读）</w:t>
      </w:r>
    </w:p>
    <w:p w14:paraId="20FDD47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（3）课件出示去掉注音、打乱原来顺序的字词。（领读、男女生合作读）</w:t>
      </w:r>
    </w:p>
    <w:p w14:paraId="44CD34C5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三、再读课文，整体感知</w:t>
      </w:r>
    </w:p>
    <w:p w14:paraId="0F6E4B5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1.默读课文，说说课文中哪些内容你觉得最有意思。从课文中找出来，然后和同学交流。（小组交流，代表发言，教师总结）</w:t>
      </w:r>
    </w:p>
    <w:p w14:paraId="154D70BF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（1）老公公老婆婆说“漏”，吓跑了老虎和贼。</w:t>
      </w:r>
    </w:p>
    <w:p w14:paraId="56EB19F0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（2）老虎驮着贼，贼骑着老虎。</w:t>
      </w:r>
    </w:p>
    <w:p w14:paraId="144F0221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（3）老虎甩掉贼，贼蹿上树。老虎和贼树下相遇，滚下山坡。</w:t>
      </w:r>
    </w:p>
    <w:p w14:paraId="36115BB8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（4）贼和老虎以为对方就是“漏”，都吓昏了过去。</w:t>
      </w:r>
    </w:p>
    <w:p w14:paraId="52F8705E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（5）老公公老婆婆再说“漏”。</w:t>
      </w:r>
    </w:p>
    <w:p w14:paraId="1FFBADC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2.小组交流，说说自己为什么喜欢这一部分，练习分角色朗读，体会故事的趣味性。</w:t>
      </w:r>
    </w:p>
    <w:p w14:paraId="154666C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3.交流一：故事的时间、地点、人物。</w:t>
      </w:r>
    </w:p>
    <w:p w14:paraId="48E20F6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（1）快速浏览课文，在课文中标注故事的时间、地点、人物。</w:t>
      </w:r>
    </w:p>
    <w:p w14:paraId="2375A8D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（2）小组交流：课文主要写了一件什么事？（教师相机点拨）</w:t>
      </w:r>
    </w:p>
    <w:p w14:paraId="73DB832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4.交流二：老公公老婆婆说“漏”，吓跑了老虎和贼。</w:t>
      </w:r>
    </w:p>
    <w:p w14:paraId="4742F503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（1）课件出示：</w:t>
      </w:r>
      <w:r>
        <w:rPr>
          <w:rFonts w:hint="eastAsia" w:ascii="楷体" w:hAnsi="楷体" w:eastAsia="楷体" w:cs="楷体"/>
          <w:sz w:val="24"/>
        </w:rPr>
        <w:t>老虎趴在驴圈里想：“翻山越岭……莫非‘漏’比我还厉害？”</w:t>
      </w:r>
    </w:p>
    <w:p w14:paraId="6EBE5485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贼蹲在屋顶上想：“走南闯北……莫非‘漏’比我还厉害？”</w:t>
      </w:r>
    </w:p>
    <w:p w14:paraId="16BD69C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（2）老虎和贼听了老公公和老婆婆的对话之后，有什么表现呢？（</w:t>
      </w:r>
      <w:r>
        <w:rPr>
          <w:rFonts w:hint="eastAsia" w:ascii="楷体" w:hAnsi="楷体" w:eastAsia="楷体" w:cs="楷体"/>
          <w:sz w:val="24"/>
        </w:rPr>
        <w:t>老虎浑身发抖，贼腿脚发软</w:t>
      </w:r>
      <w:r>
        <w:rPr>
          <w:rFonts w:hint="eastAsia" w:ascii="宋体" w:hAnsi="宋体" w:eastAsia="宋体" w:cs="宋体"/>
          <w:sz w:val="24"/>
        </w:rPr>
        <w:t>）</w:t>
      </w:r>
    </w:p>
    <w:p w14:paraId="7B8ED94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（3）指导学生分角色朗读课文。（</w:t>
      </w:r>
      <w:r>
        <w:rPr>
          <w:rFonts w:hint="eastAsia" w:ascii="楷体" w:hAnsi="楷体" w:eastAsia="楷体" w:cs="楷体"/>
          <w:sz w:val="24"/>
        </w:rPr>
        <w:t>指导朗读，读出老虎和贼的疑惑和胆怯</w:t>
      </w:r>
      <w:r>
        <w:rPr>
          <w:rFonts w:hint="eastAsia" w:ascii="宋体" w:hAnsi="宋体" w:eastAsia="宋体" w:cs="宋体"/>
          <w:sz w:val="24"/>
        </w:rPr>
        <w:t>）</w:t>
      </w:r>
    </w:p>
    <w:p w14:paraId="323202D6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 w14:paraId="43A38C6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1.课件出示会写字。指名读，其他学生相机纠正读得不准确的字音。</w:t>
      </w:r>
    </w:p>
    <w:p w14:paraId="744E424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2.指名领读。</w:t>
      </w:r>
    </w:p>
    <w:p w14:paraId="7950949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3.开火车读，一边读一边说写好这些生字的方法和技巧。（</w:t>
      </w:r>
      <w:r>
        <w:rPr>
          <w:rFonts w:hint="eastAsia" w:ascii="楷体" w:hAnsi="楷体" w:eastAsia="楷体" w:cs="楷体"/>
          <w:sz w:val="24"/>
        </w:rPr>
        <w:t>“喂”字不要多写一撇；“贼”字不要少写一撇；“狼”字要把反犬旁写好；注意“厉”和“历”的区别</w:t>
      </w:r>
      <w:r>
        <w:rPr>
          <w:rFonts w:hint="eastAsia" w:ascii="宋体" w:hAnsi="宋体" w:eastAsia="宋体" w:cs="宋体"/>
          <w:sz w:val="24"/>
        </w:rPr>
        <w:t>）</w:t>
      </w:r>
    </w:p>
    <w:p w14:paraId="23619B7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4.学生书写，教师巡视，个别指导。</w:t>
      </w:r>
    </w:p>
    <w:p w14:paraId="7295A44D"/>
    <w:p w14:paraId="71CD2524">
      <w:pPr>
        <w:tabs>
          <w:tab w:val="left" w:pos="1412"/>
        </w:tabs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6616C9FD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134FEF1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1.分角色朗读课文，体会故事的趣味。</w:t>
      </w:r>
    </w:p>
    <w:p w14:paraId="7C94FD3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2.朗读课文，借助提示，按照事情的发展顺序复述故事。（难点）</w:t>
      </w:r>
    </w:p>
    <w:p w14:paraId="7AC2B3A4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 w14:paraId="1A728F3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1.板书课题。指名用简洁的语言说说课文写了一件什么事。</w:t>
      </w:r>
    </w:p>
    <w:p w14:paraId="37EE105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2.上节课，我们了解到老虎和贼被老公公和老婆婆口中的“漏”给吓跑了，接下来会发生什么故事呢？</w:t>
      </w:r>
    </w:p>
    <w:p w14:paraId="42F4E89D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二、走进课文，深入探究</w:t>
      </w:r>
    </w:p>
    <w:p w14:paraId="488CAC2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1.交流三：老虎驮着贼，贼骑着老虎。</w:t>
      </w:r>
    </w:p>
    <w:p w14:paraId="57B5E55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师过渡：老虎跑哇，跑哇，累得筋都快断了，颠得贼骨头架都快散了。这时看到前边有棵歪脖老树。老虎和贼会想些什么呢？</w:t>
      </w:r>
    </w:p>
    <w:p w14:paraId="782CB7EF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（1）课件出示：</w:t>
      </w:r>
      <w:r>
        <w:rPr>
          <w:rFonts w:hint="eastAsia" w:ascii="楷体" w:hAnsi="楷体" w:eastAsia="楷体" w:cs="楷体"/>
          <w:sz w:val="24"/>
        </w:rPr>
        <w:t>老虎想：“‘漏’真厉害……得把它蹭下来，好逃命。”</w:t>
      </w:r>
    </w:p>
    <w:p w14:paraId="669950E5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贼也想：“‘漏’真厉害……到树跟前，得想法蹿上去，好逃命。”</w:t>
      </w:r>
    </w:p>
    <w:p w14:paraId="22C151D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（2）指导学生分角色朗读课文，读出老虎和贼想摆脱“漏”的迫切心情。</w:t>
      </w:r>
    </w:p>
    <w:p w14:paraId="6D6C4C4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（3）老虎驮着贼，贼骑着老虎，他们都想尽快地摆脱“漏”，他们都摆脱“漏”了吗？</w:t>
      </w:r>
    </w:p>
    <w:p w14:paraId="6EB68CE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2.交流四：老虎甩掉贼，贼蹿上树。</w:t>
      </w:r>
    </w:p>
    <w:p w14:paraId="6C48E07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（1）指导学生分角色朗读课文，抓住词语“终于”感受老虎和贼摆脱“漏”以后如释重负的心情。</w:t>
      </w:r>
    </w:p>
    <w:p w14:paraId="42D8585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（2）老虎和贼树下相遇，滚下山坡：指导学生分角色朗读课文，抓住词语“连忙”“赶紧”，感受老虎和贼又一次遇到“漏”以后惊慌的心情。</w:t>
      </w:r>
    </w:p>
    <w:p w14:paraId="00C238C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（3）指导学生分角色朗读课文。</w:t>
      </w:r>
    </w:p>
    <w:p w14:paraId="360A14F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3.交流五：贼和老虎以为对方就是“漏”，都吓昏了过去。</w:t>
      </w:r>
    </w:p>
    <w:p w14:paraId="3BD2672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齐读课文第18自然段，抓住词语“惊恐”，感受老虎和贼当时的狼狈样子。</w:t>
      </w:r>
    </w:p>
    <w:p w14:paraId="11CBFCF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4.交流六：老公公老婆婆再说“漏”。</w:t>
      </w:r>
    </w:p>
    <w:p w14:paraId="59B35EC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（1）教师范读课文最后两个自然段。</w:t>
      </w:r>
    </w:p>
    <w:p w14:paraId="5146C43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（2）互相交流，谈谈自己的感受。</w:t>
      </w:r>
    </w:p>
    <w:p w14:paraId="22E345D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（3）教师小结：这个故事告诉我们做贼心虚、干坏事是没有好下场的道理。</w:t>
      </w:r>
    </w:p>
    <w:p w14:paraId="03FBB96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5.分角色朗读全文。</w:t>
      </w:r>
    </w:p>
    <w:p w14:paraId="6B046BE6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三、拓展交流，练习复述</w:t>
      </w:r>
    </w:p>
    <w:p w14:paraId="23AC3B5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1.拓展交流。</w:t>
      </w:r>
    </w:p>
    <w:p w14:paraId="216D118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（1）你想对文中的老公公和老婆婆说点什么？（学生畅所欲言）</w:t>
      </w:r>
    </w:p>
    <w:p w14:paraId="7047611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（2）你想对文中的老虎和贼说点什么？（学生畅所欲言）</w:t>
      </w:r>
    </w:p>
    <w:p w14:paraId="7D643D1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2.练习复述。</w:t>
      </w:r>
    </w:p>
    <w:p w14:paraId="0987984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（1）默读课文，借助课后示意图和文字提示，按照地点变化的顺序，复述这个故事。</w:t>
      </w:r>
    </w:p>
    <w:p w14:paraId="31EACE2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（2）举手自荐复述课文，师生评议。</w:t>
      </w:r>
    </w:p>
    <w:p w14:paraId="17F3F555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051769B7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27漏</w:t>
      </w:r>
    </w:p>
    <w:p w14:paraId="6E3F4EEB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漏——漏雨  老公公、老婆婆谈论</w:t>
      </w:r>
    </w:p>
    <w:p w14:paraId="0DC38B7B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漏——怪物  老虎和贼误解</w:t>
      </w:r>
    </w:p>
    <w:p w14:paraId="21CA95C6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73E0873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《漏》是根据民间故事改写的，在教学中我主要引导学生通过反复地读把握课文内容，从质疑引路、用心倾听、乐于表达、主动探察等四个方面感悟故事的趣味性。总之，通过教学，让学生在课堂上真正的会质疑、会倾听、会表达、会探究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AED55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E993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36F99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3476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2D775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8EAE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C4B6B0E"/>
    <w:rsid w:val="009423A5"/>
    <w:rsid w:val="00F847EA"/>
    <w:rsid w:val="0A614B4C"/>
    <w:rsid w:val="17E3527E"/>
    <w:rsid w:val="1C3B0FCF"/>
    <w:rsid w:val="24427B8C"/>
    <w:rsid w:val="2AC51E1D"/>
    <w:rsid w:val="31444F9A"/>
    <w:rsid w:val="4AE246EA"/>
    <w:rsid w:val="4C4B6B0E"/>
    <w:rsid w:val="7A7B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1947</Words>
  <Characters>1982</Characters>
  <Lines>0</Lines>
  <Paragraphs>0</Paragraphs>
  <TotalTime>0</TotalTime>
  <ScaleCrop>false</ScaleCrop>
  <LinksUpToDate>false</LinksUpToDate>
  <CharactersWithSpaces>1987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2025-07-30T13:58:06Z</dcterms:created>
  <dc:creator>Administrator</dc:creator>
  <cp:lastModifiedBy>上帝掷骰子吗</cp:lastModifiedBy>
  <dcterms:modified xsi:type="dcterms:W3CDTF">2025-07-30T13:58:06Z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28EC3EB6E3DC47ED8F75423DD8081608_12</vt:lpwstr>
  </property>
</Properties>
</file>